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4D" w:rsidRPr="0017274D" w:rsidRDefault="0017274D" w:rsidP="0017274D">
      <w:pPr>
        <w:pStyle w:val="1"/>
        <w:jc w:val="center"/>
        <w:rPr>
          <w:sz w:val="32"/>
          <w:szCs w:val="32"/>
          <w:u w:val="single"/>
        </w:rPr>
      </w:pPr>
      <w:r w:rsidRPr="0017274D">
        <w:rPr>
          <w:sz w:val="32"/>
          <w:szCs w:val="32"/>
          <w:u w:val="single"/>
        </w:rPr>
        <w:t>Ανακοίνωση</w:t>
      </w:r>
    </w:p>
    <w:p w:rsidR="00BF6CDF" w:rsidRPr="0017274D" w:rsidRDefault="00C63A6C" w:rsidP="0017274D">
      <w:pPr>
        <w:pStyle w:val="1"/>
      </w:pPr>
      <w:r w:rsidRPr="0017274D">
        <w:t xml:space="preserve">Προς:  Μέλη </w:t>
      </w:r>
      <w:r w:rsidR="0017274D">
        <w:t>του</w:t>
      </w:r>
      <w:r w:rsidRPr="0017274D">
        <w:t xml:space="preserve"> ΣΕΕΘ</w:t>
      </w:r>
    </w:p>
    <w:p w:rsidR="0017274D" w:rsidRDefault="0017274D"/>
    <w:p w:rsidR="0017274D" w:rsidRDefault="0017274D">
      <w:r>
        <w:t xml:space="preserve">Σήμερα στις 6/7/2011 μετά από επικοινωνία </w:t>
      </w:r>
      <w:r w:rsidR="00874276">
        <w:t xml:space="preserve"> του Δ.Σ. του ΣΕΕΘ </w:t>
      </w:r>
      <w:r>
        <w:t xml:space="preserve">με την πολιτική ηγεσία του υπουργείου Οικονομικών , η οποία εξέφρασε την πολιτική θέληση για την εξαίρεση των κρατικών θεάτρων από τις  ΔΕΚΟ και μετά την θετική άποψη  της  διακομματικής Επιτροπής  Μορφωτικών Υποθέσεων της  Βουλής </w:t>
      </w:r>
      <w:r w:rsidR="00874276">
        <w:t xml:space="preserve"> </w:t>
      </w:r>
      <w:r>
        <w:t>για το ίδιο θέμα,  αποφασίζουμε την αναστολή των κινητοποιήσεων</w:t>
      </w:r>
      <w:r w:rsidR="00874276">
        <w:t xml:space="preserve">  και επιφυλασσόμαστε  να επανέλθουμε για την διεκδίκηση  των δίκαιων και νόμιμων αιτημάτων μας.</w:t>
      </w:r>
    </w:p>
    <w:p w:rsidR="00BA4CB6" w:rsidRPr="00E465BF" w:rsidRDefault="00BA4CB6" w:rsidP="00E465BF">
      <w:pPr>
        <w:jc w:val="center"/>
        <w:rPr>
          <w:b/>
          <w:sz w:val="28"/>
          <w:szCs w:val="28"/>
        </w:rPr>
      </w:pPr>
    </w:p>
    <w:p w:rsidR="00BA4CB6" w:rsidRPr="00E465BF" w:rsidRDefault="00BA4CB6" w:rsidP="00E465BF">
      <w:pPr>
        <w:jc w:val="center"/>
        <w:rPr>
          <w:b/>
          <w:sz w:val="28"/>
          <w:szCs w:val="28"/>
        </w:rPr>
      </w:pPr>
      <w:r w:rsidRPr="00E465BF">
        <w:rPr>
          <w:b/>
          <w:sz w:val="28"/>
          <w:szCs w:val="28"/>
        </w:rPr>
        <w:t>Το Δ.Σ του ΣΕΕΘ</w:t>
      </w:r>
    </w:p>
    <w:sectPr w:rsidR="00BA4CB6" w:rsidRPr="00E465BF" w:rsidSect="00BF6C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A6C"/>
    <w:rsid w:val="0017274D"/>
    <w:rsid w:val="00874276"/>
    <w:rsid w:val="00BA4CB6"/>
    <w:rsid w:val="00BF6CDF"/>
    <w:rsid w:val="00C63A6C"/>
    <w:rsid w:val="00E4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DF"/>
  </w:style>
  <w:style w:type="paragraph" w:styleId="1">
    <w:name w:val="heading 1"/>
    <w:basedOn w:val="a"/>
    <w:next w:val="a"/>
    <w:link w:val="1Char"/>
    <w:uiPriority w:val="9"/>
    <w:qFormat/>
    <w:rsid w:val="00172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2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2011-07-06T10:14:00Z</dcterms:created>
  <dcterms:modified xsi:type="dcterms:W3CDTF">2011-07-06T11:03:00Z</dcterms:modified>
</cp:coreProperties>
</file>